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F55" w:rsidRPr="00341478" w:rsidRDefault="00356F55" w:rsidP="00356F55">
      <w:pPr>
        <w:tabs>
          <w:tab w:val="left" w:pos="8760"/>
        </w:tabs>
        <w:jc w:val="center"/>
        <w:rPr>
          <w:sz w:val="28"/>
          <w:szCs w:val="28"/>
        </w:rPr>
      </w:pPr>
      <w:r>
        <w:rPr>
          <w:noProof/>
          <w:sz w:val="18"/>
        </w:rPr>
        <w:drawing>
          <wp:inline distT="0" distB="0" distL="0" distR="0">
            <wp:extent cx="560070" cy="7334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6F55" w:rsidRPr="0073735A" w:rsidRDefault="00356F55" w:rsidP="00356F55">
      <w:pPr>
        <w:shd w:val="clear" w:color="auto" w:fill="FFFFFF"/>
        <w:spacing w:before="48" w:line="384" w:lineRule="exact"/>
        <w:ind w:left="3062" w:right="1536" w:hanging="1488"/>
        <w:jc w:val="center"/>
        <w:rPr>
          <w:rFonts w:ascii="Arial" w:hAnsi="Arial" w:cs="Arial"/>
          <w:b/>
          <w:sz w:val="32"/>
          <w:szCs w:val="32"/>
        </w:rPr>
      </w:pPr>
      <w:r w:rsidRPr="0073735A">
        <w:rPr>
          <w:rFonts w:ascii="Arial" w:hAnsi="Arial" w:cs="Arial"/>
          <w:b/>
          <w:sz w:val="32"/>
          <w:szCs w:val="32"/>
        </w:rPr>
        <w:t>АДМИНИСТРАЦИЯ ГОРОДА ЛЬГОВА КУРСКОЙ ОБЛАСТИ</w:t>
      </w:r>
    </w:p>
    <w:p w:rsidR="00356F55" w:rsidRPr="0073735A" w:rsidRDefault="00356F55" w:rsidP="00356F55">
      <w:pPr>
        <w:shd w:val="clear" w:color="auto" w:fill="FFFFFF"/>
        <w:spacing w:before="250"/>
        <w:jc w:val="center"/>
        <w:rPr>
          <w:rFonts w:ascii="Arial" w:hAnsi="Arial" w:cs="Arial"/>
          <w:sz w:val="32"/>
          <w:szCs w:val="32"/>
        </w:rPr>
      </w:pPr>
      <w:r w:rsidRPr="0073735A">
        <w:rPr>
          <w:rFonts w:ascii="Arial" w:hAnsi="Arial" w:cs="Arial"/>
          <w:b/>
          <w:bCs/>
          <w:spacing w:val="-4"/>
          <w:sz w:val="32"/>
          <w:szCs w:val="32"/>
        </w:rPr>
        <w:t>ПОСТАНОВЛЕНИЕ</w:t>
      </w:r>
    </w:p>
    <w:p w:rsidR="00356F55" w:rsidRPr="0073735A" w:rsidRDefault="00356F55" w:rsidP="00356F55">
      <w:pPr>
        <w:shd w:val="clear" w:color="auto" w:fill="FFFFFF"/>
        <w:tabs>
          <w:tab w:val="left" w:pos="2650"/>
        </w:tabs>
        <w:spacing w:before="240" w:after="240"/>
        <w:ind w:left="19"/>
        <w:jc w:val="center"/>
        <w:rPr>
          <w:rFonts w:ascii="Arial" w:hAnsi="Arial" w:cs="Arial"/>
          <w:b/>
          <w:spacing w:val="-9"/>
          <w:sz w:val="32"/>
          <w:szCs w:val="32"/>
        </w:rPr>
      </w:pPr>
      <w:r w:rsidRPr="0073735A">
        <w:rPr>
          <w:rFonts w:ascii="Arial" w:hAnsi="Arial" w:cs="Arial"/>
          <w:b/>
          <w:spacing w:val="-6"/>
          <w:sz w:val="32"/>
          <w:szCs w:val="32"/>
        </w:rPr>
        <w:t xml:space="preserve">от </w:t>
      </w:r>
      <w:r>
        <w:rPr>
          <w:rFonts w:ascii="Arial" w:hAnsi="Arial" w:cs="Arial"/>
          <w:b/>
          <w:spacing w:val="-6"/>
          <w:sz w:val="32"/>
          <w:szCs w:val="32"/>
        </w:rPr>
        <w:t xml:space="preserve">   13 апреля</w:t>
      </w:r>
      <w:r w:rsidRPr="0073735A">
        <w:rPr>
          <w:rFonts w:ascii="Arial" w:hAnsi="Arial" w:cs="Arial"/>
          <w:b/>
          <w:spacing w:val="-6"/>
          <w:sz w:val="32"/>
          <w:szCs w:val="32"/>
        </w:rPr>
        <w:t xml:space="preserve">  201</w:t>
      </w:r>
      <w:r>
        <w:rPr>
          <w:rFonts w:ascii="Arial" w:hAnsi="Arial" w:cs="Arial"/>
          <w:b/>
          <w:spacing w:val="-6"/>
          <w:sz w:val="32"/>
          <w:szCs w:val="32"/>
        </w:rPr>
        <w:t>7</w:t>
      </w:r>
      <w:r w:rsidRPr="0073735A">
        <w:rPr>
          <w:rFonts w:ascii="Arial" w:hAnsi="Arial" w:cs="Arial"/>
          <w:b/>
          <w:spacing w:val="-6"/>
          <w:sz w:val="32"/>
          <w:szCs w:val="32"/>
        </w:rPr>
        <w:t xml:space="preserve"> г.</w:t>
      </w:r>
      <w:r>
        <w:rPr>
          <w:rFonts w:ascii="Arial" w:hAnsi="Arial" w:cs="Arial"/>
          <w:b/>
          <w:spacing w:val="-6"/>
          <w:sz w:val="32"/>
          <w:szCs w:val="32"/>
        </w:rPr>
        <w:t xml:space="preserve">  </w:t>
      </w:r>
      <w:r w:rsidRPr="0073735A">
        <w:rPr>
          <w:rFonts w:ascii="Arial" w:hAnsi="Arial" w:cs="Arial"/>
          <w:b/>
          <w:sz w:val="32"/>
          <w:szCs w:val="32"/>
        </w:rPr>
        <w:tab/>
      </w:r>
      <w:r w:rsidRPr="0073735A">
        <w:rPr>
          <w:rFonts w:ascii="Arial" w:hAnsi="Arial" w:cs="Arial"/>
          <w:b/>
          <w:spacing w:val="-9"/>
          <w:sz w:val="32"/>
          <w:szCs w:val="32"/>
        </w:rPr>
        <w:t>№</w:t>
      </w:r>
      <w:r>
        <w:rPr>
          <w:rFonts w:ascii="Arial" w:hAnsi="Arial" w:cs="Arial"/>
          <w:b/>
          <w:spacing w:val="-9"/>
          <w:sz w:val="32"/>
          <w:szCs w:val="32"/>
        </w:rPr>
        <w:t xml:space="preserve"> 440</w:t>
      </w:r>
    </w:p>
    <w:p w:rsidR="00356F55" w:rsidRDefault="00356F55" w:rsidP="00356F55">
      <w:pPr>
        <w:pStyle w:val="ConsPlusTitle"/>
        <w:widowControl/>
        <w:rPr>
          <w:sz w:val="32"/>
          <w:szCs w:val="32"/>
        </w:rPr>
      </w:pPr>
      <w:r>
        <w:rPr>
          <w:sz w:val="32"/>
          <w:szCs w:val="32"/>
        </w:rPr>
        <w:t xml:space="preserve">            Об утверждении Порядка подготовки </w:t>
      </w:r>
    </w:p>
    <w:p w:rsidR="00356F55" w:rsidRDefault="00356F55" w:rsidP="00356F55">
      <w:pPr>
        <w:pStyle w:val="ConsPlusTitle"/>
        <w:widowControl/>
        <w:rPr>
          <w:sz w:val="32"/>
          <w:szCs w:val="32"/>
        </w:rPr>
      </w:pPr>
      <w:r>
        <w:rPr>
          <w:sz w:val="32"/>
          <w:szCs w:val="32"/>
        </w:rPr>
        <w:t xml:space="preserve">            и утверждения местных нормативов</w:t>
      </w:r>
    </w:p>
    <w:p w:rsidR="00356F55" w:rsidRDefault="00356F55" w:rsidP="00356F55">
      <w:pPr>
        <w:pStyle w:val="ConsPlusTitle"/>
        <w:widowControl/>
        <w:rPr>
          <w:sz w:val="32"/>
          <w:szCs w:val="32"/>
        </w:rPr>
      </w:pPr>
      <w:r>
        <w:rPr>
          <w:sz w:val="32"/>
          <w:szCs w:val="32"/>
        </w:rPr>
        <w:t xml:space="preserve">            градостроительного проектирования    </w:t>
      </w:r>
    </w:p>
    <w:p w:rsidR="00356F55" w:rsidRDefault="00356F55" w:rsidP="00356F55">
      <w:pPr>
        <w:pStyle w:val="ConsPlusTitle"/>
        <w:widowControl/>
        <w:rPr>
          <w:sz w:val="32"/>
          <w:szCs w:val="32"/>
        </w:rPr>
      </w:pPr>
      <w:r>
        <w:rPr>
          <w:sz w:val="32"/>
          <w:szCs w:val="32"/>
        </w:rPr>
        <w:t xml:space="preserve">            муниципального образования «Город Льгов» </w:t>
      </w:r>
    </w:p>
    <w:p w:rsidR="00356F55" w:rsidRDefault="00356F55" w:rsidP="00356F55">
      <w:pPr>
        <w:pStyle w:val="ConsPlusTitle"/>
        <w:widowControl/>
        <w:rPr>
          <w:sz w:val="32"/>
          <w:szCs w:val="32"/>
        </w:rPr>
      </w:pPr>
      <w:r>
        <w:rPr>
          <w:sz w:val="32"/>
          <w:szCs w:val="32"/>
        </w:rPr>
        <w:t xml:space="preserve">            Курской области </w:t>
      </w:r>
    </w:p>
    <w:p w:rsidR="00356F55" w:rsidRPr="0073735A" w:rsidRDefault="00356F55" w:rsidP="00356F55">
      <w:pPr>
        <w:pStyle w:val="ConsPlusTitle"/>
        <w:widowControl/>
        <w:rPr>
          <w:sz w:val="24"/>
          <w:szCs w:val="24"/>
        </w:rPr>
      </w:pPr>
      <w:r>
        <w:rPr>
          <w:sz w:val="32"/>
          <w:szCs w:val="32"/>
        </w:rPr>
        <w:t xml:space="preserve">            </w:t>
      </w:r>
    </w:p>
    <w:p w:rsidR="00356F55" w:rsidRPr="0073735A" w:rsidRDefault="00356F55" w:rsidP="00356F55">
      <w:pPr>
        <w:ind w:firstLine="540"/>
        <w:rPr>
          <w:rFonts w:ascii="Arial" w:hAnsi="Arial" w:cs="Arial"/>
          <w:sz w:val="24"/>
          <w:szCs w:val="24"/>
        </w:rPr>
      </w:pPr>
    </w:p>
    <w:p w:rsidR="00356F55" w:rsidRPr="0073735A" w:rsidRDefault="00356F55" w:rsidP="00356F55">
      <w:pPr>
        <w:jc w:val="both"/>
        <w:rPr>
          <w:rFonts w:ascii="Arial" w:hAnsi="Arial" w:cs="Arial"/>
          <w:b/>
          <w:sz w:val="24"/>
          <w:szCs w:val="24"/>
        </w:rPr>
      </w:pPr>
      <w:r w:rsidRPr="00356F55">
        <w:rPr>
          <w:rFonts w:ascii="Arial" w:eastAsia="Times New Roman" w:hAnsi="Arial" w:cs="Arial"/>
          <w:spacing w:val="2"/>
          <w:sz w:val="24"/>
          <w:szCs w:val="24"/>
        </w:rPr>
        <w:t>В</w:t>
      </w:r>
      <w:r>
        <w:rPr>
          <w:rFonts w:ascii="Arial" w:eastAsia="Times New Roman" w:hAnsi="Arial" w:cs="Arial"/>
          <w:spacing w:val="2"/>
          <w:sz w:val="24"/>
          <w:szCs w:val="24"/>
        </w:rPr>
        <w:t xml:space="preserve"> </w:t>
      </w:r>
      <w:r w:rsidRPr="00356F55">
        <w:rPr>
          <w:rFonts w:ascii="Arial" w:eastAsia="Times New Roman" w:hAnsi="Arial" w:cs="Arial"/>
          <w:spacing w:val="2"/>
          <w:sz w:val="24"/>
          <w:szCs w:val="24"/>
        </w:rPr>
        <w:t>соответствии</w:t>
      </w:r>
      <w:r>
        <w:rPr>
          <w:rFonts w:ascii="Arial" w:eastAsia="Times New Roman" w:hAnsi="Arial" w:cs="Arial"/>
          <w:spacing w:val="2"/>
          <w:sz w:val="24"/>
          <w:szCs w:val="24"/>
        </w:rPr>
        <w:t xml:space="preserve"> </w:t>
      </w:r>
      <w:r w:rsidRPr="00356F55">
        <w:rPr>
          <w:rFonts w:ascii="Arial" w:eastAsia="Times New Roman" w:hAnsi="Arial" w:cs="Arial"/>
          <w:spacing w:val="2"/>
          <w:sz w:val="24"/>
          <w:szCs w:val="24"/>
        </w:rPr>
        <w:t>с</w:t>
      </w:r>
      <w:r>
        <w:rPr>
          <w:rFonts w:ascii="Arial" w:eastAsia="Times New Roman" w:hAnsi="Arial" w:cs="Arial"/>
          <w:spacing w:val="2"/>
          <w:sz w:val="24"/>
          <w:szCs w:val="24"/>
        </w:rPr>
        <w:t xml:space="preserve"> </w:t>
      </w:r>
      <w:hyperlink r:id="rId5" w:history="1">
        <w:r w:rsidRPr="00356F55">
          <w:rPr>
            <w:rFonts w:ascii="Arial" w:eastAsia="Times New Roman" w:hAnsi="Arial" w:cs="Arial"/>
            <w:spacing w:val="2"/>
            <w:sz w:val="24"/>
            <w:szCs w:val="24"/>
          </w:rPr>
          <w:t>Градостроительным кодексом Российской Федерации</w:t>
        </w:r>
      </w:hyperlink>
      <w:r w:rsidRPr="00356F55">
        <w:rPr>
          <w:rFonts w:ascii="Arial" w:eastAsia="Times New Roman" w:hAnsi="Arial" w:cs="Arial"/>
          <w:spacing w:val="2"/>
          <w:sz w:val="24"/>
          <w:szCs w:val="24"/>
        </w:rPr>
        <w:t>, </w:t>
      </w:r>
      <w:hyperlink r:id="rId6" w:history="1">
        <w:r w:rsidRPr="00356F55">
          <w:rPr>
            <w:rFonts w:ascii="Arial" w:eastAsia="Times New Roman" w:hAnsi="Arial" w:cs="Arial"/>
            <w:spacing w:val="2"/>
            <w:sz w:val="24"/>
            <w:szCs w:val="24"/>
          </w:rPr>
          <w:t>Федеральным законом от 06.10.2003 N 131-ФЗ "Об общих принципах организации местного самоуправления в Российской Федерации"</w:t>
        </w:r>
      </w:hyperlink>
      <w:r w:rsidRPr="00356F55">
        <w:rPr>
          <w:rFonts w:ascii="Arial" w:eastAsia="Times New Roman" w:hAnsi="Arial" w:cs="Arial"/>
          <w:spacing w:val="2"/>
          <w:sz w:val="24"/>
          <w:szCs w:val="24"/>
        </w:rPr>
        <w:t>,</w:t>
      </w:r>
      <w:r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 в целях создания устойчивого развития территории муниципального   образования   "Город Льгов"</w:t>
      </w:r>
      <w:r w:rsidRPr="00356F55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 </w:t>
      </w:r>
      <w:r w:rsidRPr="005C379A">
        <w:rPr>
          <w:rFonts w:ascii="Arial" w:hAnsi="Arial" w:cs="Arial"/>
          <w:sz w:val="24"/>
          <w:szCs w:val="24"/>
        </w:rPr>
        <w:t>Администрация города Льгова Курской области</w:t>
      </w:r>
      <w:r w:rsidRPr="0073735A">
        <w:rPr>
          <w:rFonts w:ascii="Arial" w:hAnsi="Arial" w:cs="Arial"/>
          <w:sz w:val="24"/>
          <w:szCs w:val="24"/>
        </w:rPr>
        <w:t xml:space="preserve">  </w:t>
      </w:r>
      <w:r w:rsidRPr="0073735A">
        <w:rPr>
          <w:rFonts w:ascii="Arial" w:hAnsi="Arial" w:cs="Arial"/>
          <w:b/>
          <w:sz w:val="24"/>
          <w:szCs w:val="24"/>
        </w:rPr>
        <w:t>ПОСТАНОВЛЯЕТ:</w:t>
      </w:r>
    </w:p>
    <w:p w:rsidR="00356F55" w:rsidRPr="0073735A" w:rsidRDefault="00356F55" w:rsidP="00356F55">
      <w:pPr>
        <w:rPr>
          <w:rFonts w:ascii="Arial" w:hAnsi="Arial" w:cs="Arial"/>
          <w:sz w:val="24"/>
          <w:szCs w:val="24"/>
        </w:rPr>
      </w:pPr>
      <w:r w:rsidRPr="0073735A">
        <w:rPr>
          <w:rFonts w:ascii="Arial" w:hAnsi="Arial" w:cs="Arial"/>
          <w:sz w:val="24"/>
          <w:szCs w:val="24"/>
        </w:rPr>
        <w:t> </w:t>
      </w:r>
    </w:p>
    <w:p w:rsidR="00356F55" w:rsidRDefault="00356F55" w:rsidP="00356F55">
      <w:pPr>
        <w:jc w:val="both"/>
        <w:rPr>
          <w:rFonts w:ascii="Arial" w:hAnsi="Arial" w:cs="Arial"/>
          <w:sz w:val="24"/>
          <w:szCs w:val="24"/>
        </w:rPr>
      </w:pPr>
      <w:r w:rsidRPr="0073735A">
        <w:rPr>
          <w:rFonts w:ascii="Arial" w:hAnsi="Arial" w:cs="Arial"/>
          <w:sz w:val="24"/>
          <w:szCs w:val="24"/>
        </w:rPr>
        <w:t xml:space="preserve">1. </w:t>
      </w:r>
      <w:r w:rsidRPr="00356F55">
        <w:rPr>
          <w:rFonts w:ascii="Arial" w:hAnsi="Arial" w:cs="Arial"/>
          <w:sz w:val="24"/>
          <w:szCs w:val="24"/>
        </w:rPr>
        <w:t xml:space="preserve">Утвердить </w:t>
      </w:r>
      <w:r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Порядок подготовки и утверждения местных нормативов градостроительного проектирования муниципального образования «Город Льгов» согласно приложению</w:t>
      </w:r>
      <w:r w:rsidRPr="00356F55">
        <w:rPr>
          <w:rFonts w:ascii="Arial" w:hAnsi="Arial" w:cs="Arial"/>
          <w:sz w:val="24"/>
          <w:szCs w:val="24"/>
        </w:rPr>
        <w:t>.</w:t>
      </w:r>
    </w:p>
    <w:p w:rsidR="00356F55" w:rsidRPr="00356F55" w:rsidRDefault="00356F55" w:rsidP="00356F5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Опубликовать настоящее постановление в газете "Льговские новости»  и разместить  на официальном сайте муниципального образования «Город Льгов» в сети "Интернет"</w:t>
      </w:r>
      <w:r>
        <w:rPr>
          <w:rFonts w:ascii="Arial" w:eastAsia="Times New Roman" w:hAnsi="Arial" w:cs="Arial"/>
          <w:color w:val="2D2D2D"/>
          <w:spacing w:val="2"/>
          <w:sz w:val="24"/>
          <w:szCs w:val="24"/>
        </w:rPr>
        <w:t>.</w:t>
      </w:r>
    </w:p>
    <w:p w:rsidR="00356F55" w:rsidRPr="00356F55" w:rsidRDefault="00356F55" w:rsidP="00356F5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356F55">
        <w:rPr>
          <w:rFonts w:ascii="Arial" w:hAnsi="Arial" w:cs="Arial"/>
          <w:sz w:val="24"/>
          <w:szCs w:val="24"/>
        </w:rPr>
        <w:t xml:space="preserve">. </w:t>
      </w:r>
      <w:r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Постановление вступает в силу со дня его официального опубликования</w:t>
      </w:r>
      <w:r w:rsidRPr="00356F55">
        <w:rPr>
          <w:rFonts w:ascii="Arial" w:hAnsi="Arial" w:cs="Arial"/>
          <w:sz w:val="24"/>
          <w:szCs w:val="24"/>
        </w:rPr>
        <w:t>.</w:t>
      </w:r>
    </w:p>
    <w:p w:rsidR="000E2FC5" w:rsidRPr="00134DBF" w:rsidRDefault="000E2FC5" w:rsidP="004A7B0D">
      <w:pPr>
        <w:shd w:val="clear" w:color="auto" w:fill="FFFFFF"/>
        <w:spacing w:after="0" w:line="272" w:lineRule="atLeast"/>
        <w:textAlignment w:val="baseline"/>
        <w:rPr>
          <w:rFonts w:ascii="Courier New" w:eastAsia="Times New Roman" w:hAnsi="Courier New" w:cs="Courier New"/>
          <w:color w:val="2D2D2D"/>
          <w:spacing w:val="2"/>
          <w:sz w:val="24"/>
          <w:szCs w:val="24"/>
        </w:rPr>
      </w:pPr>
      <w:r w:rsidRPr="00134DBF">
        <w:rPr>
          <w:rFonts w:ascii="Courier New" w:eastAsia="Times New Roman" w:hAnsi="Courier New" w:cs="Courier New"/>
          <w:color w:val="2D2D2D"/>
          <w:spacing w:val="2"/>
          <w:sz w:val="24"/>
          <w:szCs w:val="24"/>
        </w:rPr>
        <w:br/>
      </w:r>
      <w:r w:rsidRPr="00134DBF">
        <w:rPr>
          <w:rFonts w:ascii="Courier New" w:eastAsia="Times New Roman" w:hAnsi="Courier New" w:cs="Courier New"/>
          <w:color w:val="2D2D2D"/>
          <w:spacing w:val="2"/>
          <w:sz w:val="24"/>
          <w:szCs w:val="24"/>
        </w:rPr>
        <w:br/>
      </w:r>
      <w:r w:rsidRPr="00134DBF">
        <w:rPr>
          <w:rFonts w:ascii="Courier New" w:eastAsia="Times New Roman" w:hAnsi="Courier New" w:cs="Courier New"/>
          <w:color w:val="2D2D2D"/>
          <w:spacing w:val="2"/>
          <w:sz w:val="24"/>
          <w:szCs w:val="24"/>
        </w:rPr>
        <w:br/>
      </w:r>
    </w:p>
    <w:p w:rsidR="000E2FC5" w:rsidRPr="00356F55" w:rsidRDefault="000E2FC5" w:rsidP="00134DBF">
      <w:pPr>
        <w:shd w:val="clear" w:color="auto" w:fill="FFFFFF"/>
        <w:spacing w:after="0" w:line="272" w:lineRule="atLeast"/>
        <w:jc w:val="both"/>
        <w:textAlignment w:val="baseline"/>
        <w:rPr>
          <w:rFonts w:ascii="Arial" w:eastAsia="Times New Roman" w:hAnsi="Arial" w:cs="Arial"/>
          <w:b/>
          <w:color w:val="2D2D2D"/>
          <w:spacing w:val="2"/>
          <w:sz w:val="24"/>
          <w:szCs w:val="24"/>
        </w:rPr>
      </w:pPr>
      <w:r w:rsidRPr="00356F55">
        <w:rPr>
          <w:rFonts w:ascii="Arial" w:eastAsia="Times New Roman" w:hAnsi="Arial" w:cs="Arial"/>
          <w:b/>
          <w:color w:val="2D2D2D"/>
          <w:spacing w:val="2"/>
          <w:sz w:val="24"/>
          <w:szCs w:val="24"/>
        </w:rPr>
        <w:t>Глава</w:t>
      </w:r>
      <w:r w:rsidR="00134DBF" w:rsidRPr="00356F55">
        <w:rPr>
          <w:rFonts w:ascii="Arial" w:eastAsia="Times New Roman" w:hAnsi="Arial" w:cs="Arial"/>
          <w:b/>
          <w:color w:val="2D2D2D"/>
          <w:spacing w:val="2"/>
          <w:sz w:val="24"/>
          <w:szCs w:val="24"/>
        </w:rPr>
        <w:t xml:space="preserve">  города                   </w:t>
      </w:r>
      <w:r w:rsidR="00356F55">
        <w:rPr>
          <w:rFonts w:ascii="Arial" w:eastAsia="Times New Roman" w:hAnsi="Arial" w:cs="Arial"/>
          <w:b/>
          <w:color w:val="2D2D2D"/>
          <w:spacing w:val="2"/>
          <w:sz w:val="24"/>
          <w:szCs w:val="24"/>
        </w:rPr>
        <w:t xml:space="preserve">                                             </w:t>
      </w:r>
      <w:r w:rsidR="00134DBF" w:rsidRPr="00356F55">
        <w:rPr>
          <w:rFonts w:ascii="Arial" w:eastAsia="Times New Roman" w:hAnsi="Arial" w:cs="Arial"/>
          <w:b/>
          <w:color w:val="2D2D2D"/>
          <w:spacing w:val="2"/>
          <w:sz w:val="24"/>
          <w:szCs w:val="24"/>
        </w:rPr>
        <w:t xml:space="preserve">              Ю.В. </w:t>
      </w:r>
      <w:proofErr w:type="spellStart"/>
      <w:r w:rsidR="00134DBF" w:rsidRPr="00356F55">
        <w:rPr>
          <w:rFonts w:ascii="Arial" w:eastAsia="Times New Roman" w:hAnsi="Arial" w:cs="Arial"/>
          <w:b/>
          <w:color w:val="2D2D2D"/>
          <w:spacing w:val="2"/>
          <w:sz w:val="24"/>
          <w:szCs w:val="24"/>
        </w:rPr>
        <w:t>Северинов</w:t>
      </w:r>
      <w:proofErr w:type="spellEnd"/>
    </w:p>
    <w:p w:rsidR="00134DBF" w:rsidRPr="004A7B0D" w:rsidRDefault="00134DBF" w:rsidP="00134DBF">
      <w:pPr>
        <w:shd w:val="clear" w:color="auto" w:fill="FFFFFF"/>
        <w:spacing w:after="0" w:line="272" w:lineRule="atLeast"/>
        <w:jc w:val="both"/>
        <w:textAlignment w:val="baseline"/>
        <w:rPr>
          <w:rFonts w:ascii="Courier New" w:eastAsia="Times New Roman" w:hAnsi="Courier New" w:cs="Courier New"/>
          <w:b/>
          <w:color w:val="2D2D2D"/>
          <w:spacing w:val="2"/>
          <w:sz w:val="24"/>
          <w:szCs w:val="24"/>
        </w:rPr>
      </w:pPr>
    </w:p>
    <w:p w:rsidR="00134DBF" w:rsidRDefault="00134DBF" w:rsidP="00134DBF">
      <w:pPr>
        <w:shd w:val="clear" w:color="auto" w:fill="FFFFFF"/>
        <w:spacing w:after="0" w:line="272" w:lineRule="atLeast"/>
        <w:jc w:val="both"/>
        <w:textAlignment w:val="baseline"/>
        <w:rPr>
          <w:rFonts w:ascii="Courier New" w:eastAsia="Times New Roman" w:hAnsi="Courier New" w:cs="Courier New"/>
          <w:color w:val="2D2D2D"/>
          <w:spacing w:val="2"/>
          <w:sz w:val="24"/>
          <w:szCs w:val="24"/>
        </w:rPr>
      </w:pPr>
    </w:p>
    <w:p w:rsidR="00356F55" w:rsidRDefault="00356F55" w:rsidP="00134DBF">
      <w:pPr>
        <w:shd w:val="clear" w:color="auto" w:fill="FFFFFF"/>
        <w:spacing w:after="0" w:line="272" w:lineRule="atLeast"/>
        <w:jc w:val="both"/>
        <w:textAlignment w:val="baseline"/>
        <w:rPr>
          <w:rFonts w:ascii="Courier New" w:eastAsia="Times New Roman" w:hAnsi="Courier New" w:cs="Courier New"/>
          <w:color w:val="2D2D2D"/>
          <w:spacing w:val="2"/>
          <w:sz w:val="24"/>
          <w:szCs w:val="24"/>
        </w:rPr>
      </w:pPr>
    </w:p>
    <w:p w:rsidR="00356F55" w:rsidRDefault="00356F55" w:rsidP="00134DBF">
      <w:pPr>
        <w:shd w:val="clear" w:color="auto" w:fill="FFFFFF"/>
        <w:spacing w:after="0" w:line="272" w:lineRule="atLeast"/>
        <w:jc w:val="both"/>
        <w:textAlignment w:val="baseline"/>
        <w:rPr>
          <w:rFonts w:ascii="Courier New" w:eastAsia="Times New Roman" w:hAnsi="Courier New" w:cs="Courier New"/>
          <w:color w:val="2D2D2D"/>
          <w:spacing w:val="2"/>
          <w:sz w:val="24"/>
          <w:szCs w:val="24"/>
        </w:rPr>
      </w:pPr>
    </w:p>
    <w:p w:rsidR="00134DBF" w:rsidRPr="00134DBF" w:rsidRDefault="00134DBF" w:rsidP="00134DBF">
      <w:pPr>
        <w:shd w:val="clear" w:color="auto" w:fill="FFFFFF"/>
        <w:spacing w:after="0" w:line="272" w:lineRule="atLeast"/>
        <w:jc w:val="both"/>
        <w:textAlignment w:val="baseline"/>
        <w:rPr>
          <w:rFonts w:ascii="Courier New" w:eastAsia="Times New Roman" w:hAnsi="Courier New" w:cs="Courier New"/>
          <w:color w:val="2D2D2D"/>
          <w:spacing w:val="2"/>
          <w:sz w:val="24"/>
          <w:szCs w:val="24"/>
        </w:rPr>
      </w:pPr>
      <w:r>
        <w:rPr>
          <w:rFonts w:ascii="Courier New" w:eastAsia="Times New Roman" w:hAnsi="Courier New" w:cs="Courier New"/>
          <w:color w:val="2D2D2D"/>
          <w:spacing w:val="2"/>
          <w:sz w:val="24"/>
          <w:szCs w:val="24"/>
        </w:rPr>
        <w:t xml:space="preserve">                    </w:t>
      </w:r>
    </w:p>
    <w:p w:rsidR="004A7B0D" w:rsidRPr="00356F55" w:rsidRDefault="000E2FC5" w:rsidP="004A7B0D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Arial" w:eastAsia="Times New Roman" w:hAnsi="Arial" w:cs="Arial"/>
          <w:b/>
          <w:color w:val="3C3C3C"/>
          <w:spacing w:val="2"/>
          <w:sz w:val="24"/>
          <w:szCs w:val="24"/>
        </w:rPr>
      </w:pPr>
      <w:r w:rsidRPr="00356F55">
        <w:rPr>
          <w:rFonts w:ascii="Arial" w:eastAsia="Times New Roman" w:hAnsi="Arial" w:cs="Arial"/>
          <w:b/>
          <w:color w:val="3C3C3C"/>
          <w:spacing w:val="2"/>
          <w:sz w:val="24"/>
          <w:szCs w:val="24"/>
        </w:rPr>
        <w:lastRenderedPageBreak/>
        <w:t>Приложение</w:t>
      </w:r>
    </w:p>
    <w:p w:rsidR="00134DBF" w:rsidRPr="00356F55" w:rsidRDefault="004A7B0D" w:rsidP="004A7B0D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Arial" w:eastAsia="Times New Roman" w:hAnsi="Arial" w:cs="Arial"/>
          <w:b/>
          <w:color w:val="2D2D2D"/>
          <w:spacing w:val="2"/>
          <w:sz w:val="24"/>
          <w:szCs w:val="24"/>
        </w:rPr>
      </w:pPr>
      <w:r w:rsidRPr="00356F55">
        <w:rPr>
          <w:rFonts w:ascii="Arial" w:eastAsia="Times New Roman" w:hAnsi="Arial" w:cs="Arial"/>
          <w:b/>
          <w:color w:val="3C3C3C"/>
          <w:spacing w:val="2"/>
          <w:sz w:val="24"/>
          <w:szCs w:val="24"/>
        </w:rPr>
        <w:t>Утверждено</w:t>
      </w:r>
      <w:r w:rsidRPr="00356F55">
        <w:rPr>
          <w:rFonts w:ascii="Arial" w:eastAsia="Times New Roman" w:hAnsi="Arial" w:cs="Arial"/>
          <w:b/>
          <w:color w:val="2D2D2D"/>
          <w:spacing w:val="2"/>
          <w:sz w:val="24"/>
          <w:szCs w:val="24"/>
        </w:rPr>
        <w:t xml:space="preserve"> постановлением</w:t>
      </w:r>
      <w:r w:rsidRPr="00356F55">
        <w:rPr>
          <w:rFonts w:ascii="Arial" w:eastAsia="Times New Roman" w:hAnsi="Arial" w:cs="Arial"/>
          <w:b/>
          <w:color w:val="2D2D2D"/>
          <w:spacing w:val="2"/>
          <w:sz w:val="24"/>
          <w:szCs w:val="24"/>
        </w:rPr>
        <w:br/>
        <w:t>Администрации города Льгова</w:t>
      </w:r>
      <w:r w:rsidRPr="00356F55">
        <w:rPr>
          <w:rFonts w:ascii="Arial" w:eastAsia="Times New Roman" w:hAnsi="Arial" w:cs="Arial"/>
          <w:b/>
          <w:color w:val="2D2D2D"/>
          <w:spacing w:val="2"/>
          <w:sz w:val="24"/>
          <w:szCs w:val="24"/>
        </w:rPr>
        <w:br/>
        <w:t xml:space="preserve">от </w:t>
      </w:r>
      <w:r w:rsidR="004F566F">
        <w:rPr>
          <w:rFonts w:ascii="Arial" w:eastAsia="Times New Roman" w:hAnsi="Arial" w:cs="Arial"/>
          <w:b/>
          <w:color w:val="2D2D2D"/>
          <w:spacing w:val="2"/>
          <w:sz w:val="24"/>
          <w:szCs w:val="24"/>
        </w:rPr>
        <w:t xml:space="preserve"> </w:t>
      </w:r>
      <w:r w:rsidR="00356F55" w:rsidRPr="00356F55">
        <w:rPr>
          <w:rFonts w:ascii="Arial" w:eastAsia="Times New Roman" w:hAnsi="Arial" w:cs="Arial"/>
          <w:b/>
          <w:color w:val="2D2D2D"/>
          <w:spacing w:val="2"/>
          <w:sz w:val="24"/>
          <w:szCs w:val="24"/>
        </w:rPr>
        <w:t xml:space="preserve"> </w:t>
      </w:r>
      <w:r w:rsidR="00434F53">
        <w:rPr>
          <w:rFonts w:ascii="Arial" w:eastAsia="Times New Roman" w:hAnsi="Arial" w:cs="Arial"/>
          <w:b/>
          <w:color w:val="2D2D2D"/>
          <w:spacing w:val="2"/>
          <w:sz w:val="24"/>
          <w:szCs w:val="24"/>
        </w:rPr>
        <w:t xml:space="preserve">13 </w:t>
      </w:r>
      <w:r w:rsidRPr="00356F55">
        <w:rPr>
          <w:rFonts w:ascii="Arial" w:eastAsia="Times New Roman" w:hAnsi="Arial" w:cs="Arial"/>
          <w:b/>
          <w:color w:val="2D2D2D"/>
          <w:spacing w:val="2"/>
          <w:sz w:val="24"/>
          <w:szCs w:val="24"/>
        </w:rPr>
        <w:t>апреля 2017 года №</w:t>
      </w:r>
      <w:r w:rsidR="00356F55" w:rsidRPr="00356F55">
        <w:rPr>
          <w:rFonts w:ascii="Arial" w:eastAsia="Times New Roman" w:hAnsi="Arial" w:cs="Arial"/>
          <w:b/>
          <w:color w:val="2D2D2D"/>
          <w:spacing w:val="2"/>
          <w:sz w:val="24"/>
          <w:szCs w:val="24"/>
        </w:rPr>
        <w:t xml:space="preserve"> </w:t>
      </w:r>
      <w:r w:rsidR="00434F53">
        <w:rPr>
          <w:rFonts w:ascii="Arial" w:eastAsia="Times New Roman" w:hAnsi="Arial" w:cs="Arial"/>
          <w:b/>
          <w:color w:val="2D2D2D"/>
          <w:spacing w:val="2"/>
          <w:sz w:val="24"/>
          <w:szCs w:val="24"/>
        </w:rPr>
        <w:t>440</w:t>
      </w:r>
      <w:r w:rsidR="004F566F">
        <w:rPr>
          <w:rFonts w:ascii="Arial" w:eastAsia="Times New Roman" w:hAnsi="Arial" w:cs="Arial"/>
          <w:b/>
          <w:color w:val="2D2D2D"/>
          <w:spacing w:val="2"/>
          <w:sz w:val="24"/>
          <w:szCs w:val="24"/>
        </w:rPr>
        <w:t xml:space="preserve"> </w:t>
      </w:r>
    </w:p>
    <w:p w:rsidR="004A7B0D" w:rsidRPr="00356F55" w:rsidRDefault="004A7B0D" w:rsidP="004A7B0D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Arial" w:eastAsia="Times New Roman" w:hAnsi="Arial" w:cs="Arial"/>
          <w:b/>
          <w:color w:val="3C3C3C"/>
          <w:spacing w:val="2"/>
          <w:sz w:val="24"/>
          <w:szCs w:val="24"/>
        </w:rPr>
      </w:pPr>
    </w:p>
    <w:p w:rsidR="000E2FC5" w:rsidRPr="00356F55" w:rsidRDefault="000E2FC5" w:rsidP="004A7B0D">
      <w:pPr>
        <w:shd w:val="clear" w:color="auto" w:fill="FFFFFF"/>
        <w:spacing w:before="324" w:after="195" w:line="240" w:lineRule="auto"/>
        <w:jc w:val="center"/>
        <w:textAlignment w:val="baseline"/>
        <w:outlineLvl w:val="1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  <w:r w:rsidRPr="00356F55">
        <w:rPr>
          <w:rFonts w:ascii="Arial" w:eastAsia="Times New Roman" w:hAnsi="Arial" w:cs="Arial"/>
          <w:color w:val="3C3C3C"/>
          <w:spacing w:val="2"/>
          <w:sz w:val="24"/>
          <w:szCs w:val="24"/>
        </w:rPr>
        <w:t xml:space="preserve"> </w:t>
      </w:r>
      <w:r w:rsidRPr="00356F55">
        <w:rPr>
          <w:rFonts w:ascii="Arial" w:eastAsia="Times New Roman" w:hAnsi="Arial" w:cs="Arial"/>
          <w:b/>
          <w:color w:val="3C3C3C"/>
          <w:spacing w:val="2"/>
          <w:sz w:val="24"/>
          <w:szCs w:val="24"/>
        </w:rPr>
        <w:t xml:space="preserve">ПОРЯДОК ПОДГОТОВКИ И УТВЕРЖДЕНИЯ МЕСТНЫХ НОРМАТИВОВ ГРАДОСТРОИТЕЛЬНОГО ПРОЕКТИРОВАНИЯ МУНИЦИПАЛЬНОГО ОБРАЗОВАНИЯ "ГОРОД </w:t>
      </w:r>
      <w:r w:rsidR="004A7B0D" w:rsidRPr="00356F55">
        <w:rPr>
          <w:rFonts w:ascii="Arial" w:eastAsia="Times New Roman" w:hAnsi="Arial" w:cs="Arial"/>
          <w:b/>
          <w:color w:val="3C3C3C"/>
          <w:spacing w:val="2"/>
          <w:sz w:val="24"/>
          <w:szCs w:val="24"/>
        </w:rPr>
        <w:t>ЛЬГОВ</w:t>
      </w:r>
      <w:r w:rsidRPr="00356F55">
        <w:rPr>
          <w:rFonts w:ascii="Arial" w:eastAsia="Times New Roman" w:hAnsi="Arial" w:cs="Arial"/>
          <w:b/>
          <w:color w:val="3C3C3C"/>
          <w:spacing w:val="2"/>
          <w:sz w:val="24"/>
          <w:szCs w:val="24"/>
        </w:rPr>
        <w:t>"</w:t>
      </w:r>
      <w:r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br/>
      </w:r>
    </w:p>
    <w:p w:rsidR="00356F55" w:rsidRDefault="000E2FC5" w:rsidP="00356F55">
      <w:pPr>
        <w:shd w:val="clear" w:color="auto" w:fill="FFFFFF"/>
        <w:spacing w:before="324" w:after="195" w:line="240" w:lineRule="auto"/>
        <w:jc w:val="center"/>
        <w:textAlignment w:val="baseline"/>
        <w:outlineLvl w:val="2"/>
        <w:rPr>
          <w:rFonts w:ascii="Arial" w:eastAsia="Times New Roman" w:hAnsi="Arial" w:cs="Arial"/>
          <w:b/>
          <w:color w:val="4C4C4C"/>
          <w:spacing w:val="2"/>
          <w:sz w:val="24"/>
          <w:szCs w:val="24"/>
        </w:rPr>
      </w:pPr>
      <w:r w:rsidRPr="00356F55">
        <w:rPr>
          <w:rFonts w:ascii="Arial" w:eastAsia="Times New Roman" w:hAnsi="Arial" w:cs="Arial"/>
          <w:b/>
          <w:color w:val="4C4C4C"/>
          <w:spacing w:val="2"/>
          <w:sz w:val="24"/>
          <w:szCs w:val="24"/>
        </w:rPr>
        <w:t>I. Общие положения</w:t>
      </w:r>
    </w:p>
    <w:p w:rsidR="00DE5526" w:rsidRDefault="000E2FC5" w:rsidP="00DE5526">
      <w:pPr>
        <w:shd w:val="clear" w:color="auto" w:fill="FFFFFF"/>
        <w:spacing w:before="360" w:after="0" w:line="240" w:lineRule="auto"/>
        <w:jc w:val="both"/>
        <w:textAlignment w:val="baseline"/>
        <w:outlineLvl w:val="2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  <w:r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1. Настоящий Порядок определяет процедуру подготовки и утверждения местных нормативов градостроительного проектирования муниципального образования "Город </w:t>
      </w:r>
      <w:r w:rsidR="004A7B0D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Льгов</w:t>
      </w:r>
      <w:r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" (далее - Нормативы).</w:t>
      </w:r>
    </w:p>
    <w:p w:rsidR="00DE5526" w:rsidRDefault="000E2FC5" w:rsidP="00DE5526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  <w:r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2. Нормативы градостроительного проектирования содержат расчетные показатели минимально допустимого уровня обеспеченности объектами, указанными в пункте 1 части 5 статьи 23 </w:t>
      </w:r>
      <w:hyperlink r:id="rId7" w:history="1">
        <w:r w:rsidRPr="00356F55">
          <w:rPr>
            <w:rFonts w:ascii="Arial" w:eastAsia="Times New Roman" w:hAnsi="Arial" w:cs="Arial"/>
            <w:spacing w:val="2"/>
            <w:sz w:val="24"/>
            <w:szCs w:val="24"/>
          </w:rPr>
          <w:t>Градостроительного кодекса Российской Федерации</w:t>
        </w:r>
      </w:hyperlink>
      <w:r w:rsidRPr="00356F55">
        <w:rPr>
          <w:rFonts w:ascii="Arial" w:eastAsia="Times New Roman" w:hAnsi="Arial" w:cs="Arial"/>
          <w:spacing w:val="2"/>
          <w:sz w:val="24"/>
          <w:szCs w:val="24"/>
        </w:rPr>
        <w:t>,</w:t>
      </w:r>
      <w:r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 и минимально допустимого уровня территориальной доступности таких объектов для населения.</w:t>
      </w:r>
    </w:p>
    <w:p w:rsidR="00DE5526" w:rsidRDefault="000E2FC5" w:rsidP="00DE5526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  <w:r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3. Нормативы, содержащие минимальные расчетные показатели обеспечения благоприятных условий жизнедеятельности человека, не должны быть ниже, чем расчетные показатели обеспечения благоприятных условий жизнедеятельности человека, содержащиеся в региональных нормативах градостроительного проектирования.</w:t>
      </w:r>
      <w:r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br/>
        <w:t xml:space="preserve">4. </w:t>
      </w:r>
      <w:proofErr w:type="gramStart"/>
      <w:r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Нормативы разрабатываются в целях обеспечения благоприятных условий жизнедеятельности населения муниципального образования "Город </w:t>
      </w:r>
      <w:r w:rsidR="004A7B0D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Льгов</w:t>
      </w:r>
      <w:r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", предупреждения и устранения вредного воздействия на население факторов среды обитания с учетом социально-демографического состава и плотности населения на территории муниципального образования, планов и программ комплексного социально-экономического развития муниципального образования, предложений органов местного самоуправления и заинтересованных лиц, а также исторических, территориальных, природно-климатических, геологических и иных особенностей муниципального образования</w:t>
      </w:r>
      <w:proofErr w:type="gramEnd"/>
      <w:r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 "Город </w:t>
      </w:r>
      <w:r w:rsidR="004A7B0D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Льгов</w:t>
      </w:r>
      <w:r w:rsidR="00DE5526">
        <w:rPr>
          <w:rFonts w:ascii="Arial" w:eastAsia="Times New Roman" w:hAnsi="Arial" w:cs="Arial"/>
          <w:color w:val="2D2D2D"/>
          <w:spacing w:val="2"/>
          <w:sz w:val="24"/>
          <w:szCs w:val="24"/>
        </w:rPr>
        <w:t>".</w:t>
      </w:r>
      <w:r w:rsidR="00DE5526">
        <w:rPr>
          <w:rFonts w:ascii="Arial" w:eastAsia="Times New Roman" w:hAnsi="Arial" w:cs="Arial"/>
          <w:color w:val="2D2D2D"/>
          <w:spacing w:val="2"/>
          <w:sz w:val="24"/>
          <w:szCs w:val="24"/>
        </w:rPr>
        <w:br/>
        <w:t xml:space="preserve">5. </w:t>
      </w:r>
      <w:r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Нормативы должны обеспечивать соблюдение:</w:t>
      </w:r>
    </w:p>
    <w:p w:rsidR="00DE5526" w:rsidRDefault="000E2FC5" w:rsidP="00DE5526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  <w:r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требований государственной охраны объектов культурного наследия (памятников истории и культуры) народов Российской Федерации;</w:t>
      </w:r>
      <w:r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br/>
        <w:t>требований охраны окружающей среды;</w:t>
      </w:r>
      <w:r w:rsidR="004A7B0D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 </w:t>
      </w:r>
      <w:r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санитарно-гигиенических норм;</w:t>
      </w:r>
      <w:r w:rsidR="004A7B0D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 </w:t>
      </w:r>
      <w:r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интенсивности использования территорий иного назначения; требований пожарной безопасности.</w:t>
      </w:r>
    </w:p>
    <w:p w:rsidR="000E2FC5" w:rsidRPr="00356F55" w:rsidRDefault="004A7B0D" w:rsidP="00DE5526">
      <w:pPr>
        <w:shd w:val="clear" w:color="auto" w:fill="FFFFFF"/>
        <w:spacing w:after="120" w:line="240" w:lineRule="auto"/>
        <w:jc w:val="both"/>
        <w:textAlignment w:val="baseline"/>
        <w:outlineLvl w:val="2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  <w:r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6.</w:t>
      </w:r>
      <w:r w:rsidR="000E2FC5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Отсутствие Нормативов не является препятствием для утверждения генерального плана муниципального образования "Город </w:t>
      </w:r>
      <w:r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Льгов</w:t>
      </w:r>
      <w:r w:rsidR="000E2FC5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", Правил землепользования и застройки, проектов планировки территории муниципального образования "Город </w:t>
      </w:r>
      <w:r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Льгов</w:t>
      </w:r>
      <w:r w:rsidR="000E2FC5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".</w:t>
      </w:r>
    </w:p>
    <w:p w:rsidR="00356F55" w:rsidRDefault="000E2FC5" w:rsidP="00DE5526">
      <w:pPr>
        <w:shd w:val="clear" w:color="auto" w:fill="FFFFFF"/>
        <w:spacing w:before="324" w:after="195" w:line="240" w:lineRule="auto"/>
        <w:jc w:val="center"/>
        <w:textAlignment w:val="baseline"/>
        <w:outlineLvl w:val="2"/>
        <w:rPr>
          <w:rFonts w:ascii="Arial" w:eastAsia="Times New Roman" w:hAnsi="Arial" w:cs="Arial"/>
          <w:b/>
          <w:color w:val="4C4C4C"/>
          <w:spacing w:val="2"/>
          <w:sz w:val="24"/>
          <w:szCs w:val="24"/>
        </w:rPr>
      </w:pPr>
      <w:r w:rsidRPr="00356F55">
        <w:rPr>
          <w:rFonts w:ascii="Arial" w:eastAsia="Times New Roman" w:hAnsi="Arial" w:cs="Arial"/>
          <w:b/>
          <w:color w:val="4C4C4C"/>
          <w:spacing w:val="2"/>
          <w:sz w:val="24"/>
          <w:szCs w:val="24"/>
        </w:rPr>
        <w:t>II. Подготовка Нормативов и внесение в них изменений</w:t>
      </w:r>
    </w:p>
    <w:p w:rsidR="00DE5526" w:rsidRDefault="00356F55" w:rsidP="00DE5526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  <w:r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7</w:t>
      </w:r>
      <w:r w:rsidR="000E2FC5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. Решение о подготовке проекта Нормативов и внесении в них изменений принимает глава Администрации города </w:t>
      </w:r>
      <w:r w:rsidR="00EE4599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Льгова</w:t>
      </w:r>
      <w:r w:rsidR="000E2FC5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 путем издания соответствующего постановления по инициативе органов государственной власти Российской Федерации, органов государственной власти Курской </w:t>
      </w:r>
      <w:r w:rsidR="000E2FC5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lastRenderedPageBreak/>
        <w:t>области, органов местного самоуправления либо на основании предложений физических или юридических лиц, указанных в пункте 11 Порядка.</w:t>
      </w:r>
      <w:r w:rsidR="000E2FC5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br/>
      </w:r>
      <w:r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8</w:t>
      </w:r>
      <w:r w:rsidR="000E2FC5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. Указанное в пункте </w:t>
      </w:r>
      <w:r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7</w:t>
      </w:r>
      <w:r w:rsidR="000E2FC5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 решение подлежит опубликованию в порядке, установленном для официального опубликования муниципальных правовых актов, иной официальной информации, в течение пяти дней со дня принятия такого решения и размещается на официальн</w:t>
      </w:r>
      <w:r w:rsidR="00EE4599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ом сайте Администрации города Льгова</w:t>
      </w:r>
      <w:r w:rsidR="000E2FC5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 в сети "Интернет".</w:t>
      </w:r>
    </w:p>
    <w:p w:rsidR="00087949" w:rsidRPr="00356F55" w:rsidRDefault="00356F55" w:rsidP="00DE5526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  <w:r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9</w:t>
      </w:r>
      <w:r w:rsidR="000E2FC5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.</w:t>
      </w:r>
      <w:r w:rsidR="00EE4599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Отдел арх</w:t>
      </w:r>
      <w:r w:rsidR="000E2FC5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итектуры и градостроительства</w:t>
      </w:r>
      <w:r w:rsidR="00EE4599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 Администрации </w:t>
      </w:r>
      <w:r w:rsidR="000E2FC5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 города </w:t>
      </w:r>
      <w:r w:rsidR="00EE4599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Льгова</w:t>
      </w:r>
      <w:r w:rsidR="000E2FC5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 (далее - уполномоченный орган) осуществляет организационно-правовые мероприятия по разработке проекта Нормативов в </w:t>
      </w:r>
      <w:r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объеме, предусмотренном статьей </w:t>
      </w:r>
      <w:r w:rsidR="000E2FC5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29.2 </w:t>
      </w:r>
      <w:hyperlink r:id="rId8" w:history="1">
        <w:r w:rsidR="000E2FC5" w:rsidRPr="00356F55">
          <w:rPr>
            <w:rFonts w:ascii="Arial" w:eastAsia="Times New Roman" w:hAnsi="Arial" w:cs="Arial"/>
            <w:spacing w:val="2"/>
            <w:sz w:val="24"/>
            <w:szCs w:val="24"/>
          </w:rPr>
          <w:t>Градостроительного кодекса Российской Федерации</w:t>
        </w:r>
      </w:hyperlink>
      <w:r w:rsidR="000E2FC5" w:rsidRPr="00356F55">
        <w:rPr>
          <w:rFonts w:ascii="Arial" w:eastAsia="Times New Roman" w:hAnsi="Arial" w:cs="Arial"/>
          <w:spacing w:val="2"/>
          <w:sz w:val="24"/>
          <w:szCs w:val="24"/>
        </w:rPr>
        <w:t>.</w:t>
      </w:r>
      <w:r w:rsidR="000E2FC5" w:rsidRPr="00356F55">
        <w:rPr>
          <w:rFonts w:ascii="Arial" w:eastAsia="Times New Roman" w:hAnsi="Arial" w:cs="Arial"/>
          <w:spacing w:val="2"/>
          <w:sz w:val="24"/>
          <w:szCs w:val="24"/>
        </w:rPr>
        <w:br/>
      </w:r>
      <w:r w:rsidR="000E2FC5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1</w:t>
      </w:r>
      <w:r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0</w:t>
      </w:r>
      <w:r w:rsidR="000E2FC5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. Органы государственной власти Российской Федерации, органы государственной власти Курской области, органы местного самоуправления, заинтересованные юридические и физические лица вправе обратиться к главе Администрации города</w:t>
      </w:r>
      <w:r w:rsidR="00EE4599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 Льгова</w:t>
      </w:r>
      <w:r w:rsidR="000E2FC5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 с предложениями о разработке проекта Нормативов или с предложением о внесении изменений в Нормативы в объеме, предусмотренном статьей 29.2 </w:t>
      </w:r>
      <w:hyperlink r:id="rId9" w:history="1">
        <w:r w:rsidR="000E2FC5" w:rsidRPr="00356F55">
          <w:rPr>
            <w:rFonts w:ascii="Arial" w:eastAsia="Times New Roman" w:hAnsi="Arial" w:cs="Arial"/>
            <w:spacing w:val="2"/>
            <w:sz w:val="24"/>
            <w:szCs w:val="24"/>
          </w:rPr>
          <w:t>Градостроительного кодекса Российской Федерации</w:t>
        </w:r>
      </w:hyperlink>
      <w:r w:rsidR="000E2FC5" w:rsidRPr="00356F55">
        <w:rPr>
          <w:rFonts w:ascii="Arial" w:eastAsia="Times New Roman" w:hAnsi="Arial" w:cs="Arial"/>
          <w:spacing w:val="2"/>
          <w:sz w:val="24"/>
          <w:szCs w:val="24"/>
        </w:rPr>
        <w:t>.</w:t>
      </w:r>
      <w:r w:rsidR="000E2FC5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br/>
        <w:t>1</w:t>
      </w:r>
      <w:r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1</w:t>
      </w:r>
      <w:r w:rsidR="000E2FC5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. </w:t>
      </w:r>
      <w:proofErr w:type="gramStart"/>
      <w:r w:rsidR="000E2FC5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Основаниями для рассмотрения главой Администрации города </w:t>
      </w:r>
      <w:r w:rsidR="00EE4599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Льгова</w:t>
      </w:r>
      <w:r w:rsidR="000E2FC5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 вопроса о разработке Нормативов или о внесении изменений в Нормативы являются:</w:t>
      </w:r>
      <w:r w:rsidR="000E2FC5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br/>
        <w:t>1) несоответствие расчетных показателей минимально допустимого уровня обеспеченности населения города</w:t>
      </w:r>
      <w:r w:rsidR="00EE4599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 Льгова</w:t>
      </w:r>
      <w:r w:rsidR="000E2FC5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 объектами местного значения, предусмотренных частями 3 и 4 статьи</w:t>
      </w:r>
      <w:r w:rsidR="00EE4599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 </w:t>
      </w:r>
      <w:r w:rsidR="000E2FC5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 29.2 </w:t>
      </w:r>
      <w:hyperlink r:id="rId10" w:history="1">
        <w:r w:rsidR="000E2FC5" w:rsidRPr="00356F55">
          <w:rPr>
            <w:rFonts w:ascii="Arial" w:eastAsia="Times New Roman" w:hAnsi="Arial" w:cs="Arial"/>
            <w:spacing w:val="2"/>
            <w:sz w:val="24"/>
            <w:szCs w:val="24"/>
          </w:rPr>
          <w:t>Градостроительного кодекса Российской Федерации</w:t>
        </w:r>
      </w:hyperlink>
      <w:r w:rsidR="000E2FC5" w:rsidRPr="00356F55">
        <w:rPr>
          <w:rFonts w:ascii="Arial" w:eastAsia="Times New Roman" w:hAnsi="Arial" w:cs="Arial"/>
          <w:spacing w:val="2"/>
          <w:sz w:val="24"/>
          <w:szCs w:val="24"/>
        </w:rPr>
        <w:t>,</w:t>
      </w:r>
      <w:r w:rsidR="000E2FC5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 которые ниже предельных значений этих расчетных показателей, установленных в региональных нормативах градостроительного проектирования;</w:t>
      </w:r>
      <w:proofErr w:type="gramEnd"/>
      <w:r w:rsidR="000E2FC5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br/>
        <w:t xml:space="preserve">2) несоответствие для населения города </w:t>
      </w:r>
      <w:r w:rsidR="00087949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Льгова</w:t>
      </w:r>
      <w:r w:rsidR="000E2FC5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 расчетных показателей максимально допустимого уровня территориальной доступности объектов местного значения, предусмотренных частями 3 и 4 статьи 29.2 </w:t>
      </w:r>
      <w:hyperlink r:id="rId11" w:history="1">
        <w:r w:rsidR="000E2FC5" w:rsidRPr="00356F55">
          <w:rPr>
            <w:rFonts w:ascii="Arial" w:eastAsia="Times New Roman" w:hAnsi="Arial" w:cs="Arial"/>
            <w:spacing w:val="2"/>
            <w:sz w:val="24"/>
            <w:szCs w:val="24"/>
          </w:rPr>
          <w:t>Градостроительного кодекса Российской Федерации</w:t>
        </w:r>
      </w:hyperlink>
      <w:r w:rsidR="000E2FC5" w:rsidRPr="00356F55">
        <w:rPr>
          <w:rFonts w:ascii="Arial" w:eastAsia="Times New Roman" w:hAnsi="Arial" w:cs="Arial"/>
          <w:spacing w:val="2"/>
          <w:sz w:val="24"/>
          <w:szCs w:val="24"/>
        </w:rPr>
        <w:t>,</w:t>
      </w:r>
      <w:r w:rsidR="000E2FC5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 которые превышают предельные значения этих расчетных показателей, установленных в региональных нормативах градостроительного проектирования;</w:t>
      </w:r>
      <w:r w:rsidR="000E2FC5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br/>
        <w:t xml:space="preserve">3) поступление предложений об изменении расчетных показателей минимально допустимого уровня обеспеченности объектами местного значения населения города </w:t>
      </w:r>
      <w:r w:rsidR="00087949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Льгова</w:t>
      </w:r>
      <w:r w:rsidR="000E2FC5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 и расчетных показателей максимально допустимого уровня территориальной доступности таких объектов для населения города </w:t>
      </w:r>
      <w:r w:rsidR="00087949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Льгова</w:t>
      </w:r>
      <w:r w:rsidR="000E2FC5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 в отношении одного или нескольких видов объектов, предусмотренных частями 3 и 4 статьи 29.2 </w:t>
      </w:r>
      <w:hyperlink r:id="rId12" w:history="1">
        <w:r w:rsidR="000E2FC5" w:rsidRPr="00356F55">
          <w:rPr>
            <w:rFonts w:ascii="Arial" w:eastAsia="Times New Roman" w:hAnsi="Arial" w:cs="Arial"/>
            <w:spacing w:val="2"/>
            <w:sz w:val="24"/>
            <w:szCs w:val="24"/>
          </w:rPr>
          <w:t>Градостроительного кодекса Российской Федерации</w:t>
        </w:r>
      </w:hyperlink>
      <w:r w:rsidR="000E2FC5" w:rsidRPr="00356F55">
        <w:rPr>
          <w:rFonts w:ascii="Arial" w:eastAsia="Times New Roman" w:hAnsi="Arial" w:cs="Arial"/>
          <w:spacing w:val="2"/>
          <w:sz w:val="24"/>
          <w:szCs w:val="24"/>
        </w:rPr>
        <w:t>.</w:t>
      </w:r>
      <w:r w:rsidR="000E2FC5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br/>
        <w:t>1</w:t>
      </w:r>
      <w:r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2</w:t>
      </w:r>
      <w:r w:rsidR="000E2FC5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. В заявлении и прилагаемых к заявлению материалах должна быть обоснована и доказана целесообразность предложений, предусмотренных пунктом 12 Порядка. Заявление также должно содержать:</w:t>
      </w:r>
      <w:r w:rsidR="000E2FC5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br/>
        <w:t>1) сведения о действующих Нормативах в данной сфере обеспечения благоприятных условий жизнедеятельности человека;</w:t>
      </w:r>
      <w:r w:rsidR="000E2FC5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br/>
        <w:t>2) описание задач, требующих комплексного решения, и результата, на достижение которого направлено принятие Нормативов;</w:t>
      </w:r>
    </w:p>
    <w:p w:rsidR="000E2FC5" w:rsidRPr="00356F55" w:rsidRDefault="000E2FC5" w:rsidP="00356F55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  <w:r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3) сведения о расчетных показателях, которые предлагается включить в Нормативы.</w:t>
      </w:r>
      <w:r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br/>
        <w:t>1</w:t>
      </w:r>
      <w:r w:rsidR="00356F55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3</w:t>
      </w:r>
      <w:r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. Уполномоченный орган в течение 30 дней со дня поступления заявления от заинтересованного лица готовит заключение о необходимости разработки Нормативов, об отмене действующих Нормативов или о внесении в них изменений.</w:t>
      </w:r>
      <w:r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br/>
      </w:r>
      <w:r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lastRenderedPageBreak/>
        <w:t>1</w:t>
      </w:r>
      <w:r w:rsidR="00356F55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4</w:t>
      </w:r>
      <w:r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. Глава Администрации города </w:t>
      </w:r>
      <w:r w:rsidR="00087949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Льгова </w:t>
      </w:r>
      <w:r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с учетом заключения уполномоченного органа принимает решение, указанное в пункте 8 Порядка, или решение об отклонении поступивших предложений.</w:t>
      </w:r>
      <w:r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br/>
        <w:t>1</w:t>
      </w:r>
      <w:r w:rsidR="00356F55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5</w:t>
      </w:r>
      <w:r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. О принятом решении лицо, внесшее предложение о разработке местных нормативов или внесении в них изменений, уведомляется в течение 5 рабочих дней со дня его принятия главой Администрации города </w:t>
      </w:r>
      <w:r w:rsidR="00087949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Льгова</w:t>
      </w:r>
      <w:r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.</w:t>
      </w:r>
      <w:r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br/>
        <w:t>1</w:t>
      </w:r>
      <w:r w:rsidR="00356F55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6</w:t>
      </w:r>
      <w:r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. Проект Нормативов подлежит размещению на официальном сайте Администрации города </w:t>
      </w:r>
      <w:r w:rsidR="00087949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Льгова </w:t>
      </w:r>
      <w:r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в сети "Интернет" и опубликованию в порядке, установленном для официального опубликования муниципальных правовых актов, иной официальной информации, не менее чем за два месяца до их утверждения.</w:t>
      </w:r>
      <w:r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br/>
      </w:r>
      <w:r w:rsidR="00694139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1</w:t>
      </w:r>
      <w:r w:rsidR="00356F55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7</w:t>
      </w:r>
      <w:r w:rsidR="00087949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. Глава Администрации города Льгова</w:t>
      </w:r>
      <w:r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 с учетом представленного проекта Нормативов  принимает одно из следующих решений:</w:t>
      </w:r>
      <w:r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br/>
        <w:t>о направлении указанного проекта Нормативов в представительный орган местного самоуправления для последующего утверждения;</w:t>
      </w:r>
      <w:r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br/>
        <w:t>об отклонении проекта Нормативов и о направлении его на доработку с учетом поступивших отзывов  и с указанием даты его повторного представления.</w:t>
      </w:r>
    </w:p>
    <w:p w:rsidR="00DE5526" w:rsidRDefault="000E2FC5" w:rsidP="00DE5526">
      <w:pPr>
        <w:shd w:val="clear" w:color="auto" w:fill="FFFFFF"/>
        <w:spacing w:before="324" w:after="195" w:line="240" w:lineRule="auto"/>
        <w:jc w:val="center"/>
        <w:textAlignment w:val="baseline"/>
        <w:outlineLvl w:val="2"/>
        <w:rPr>
          <w:rFonts w:ascii="Arial" w:eastAsia="Times New Roman" w:hAnsi="Arial" w:cs="Arial"/>
          <w:b/>
          <w:color w:val="4C4C4C"/>
          <w:spacing w:val="2"/>
          <w:sz w:val="24"/>
          <w:szCs w:val="24"/>
        </w:rPr>
      </w:pPr>
      <w:r w:rsidRPr="00356F55">
        <w:rPr>
          <w:rFonts w:ascii="Arial" w:eastAsia="Times New Roman" w:hAnsi="Arial" w:cs="Arial"/>
          <w:b/>
          <w:color w:val="4C4C4C"/>
          <w:spacing w:val="2"/>
          <w:sz w:val="24"/>
          <w:szCs w:val="24"/>
        </w:rPr>
        <w:t>III. Утверждение Нормативов</w:t>
      </w:r>
    </w:p>
    <w:p w:rsidR="00DE5526" w:rsidRDefault="00694139" w:rsidP="00DE5526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  <w:r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1</w:t>
      </w:r>
      <w:r w:rsidR="00356F55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8</w:t>
      </w:r>
      <w:r w:rsidR="000E2FC5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. Местные нормативы градостроительного проектирования муниципального образования "Город </w:t>
      </w:r>
      <w:r w:rsidR="00B749E2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Льгов</w:t>
      </w:r>
      <w:r w:rsidR="000E2FC5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" и внесенные в них изменения утверждаются представительным органом местного самоуправления </w:t>
      </w:r>
      <w:r w:rsidR="00B749E2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–</w:t>
      </w:r>
      <w:r w:rsidR="000E2FC5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 решением</w:t>
      </w:r>
      <w:r w:rsidR="00B749E2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  Льговского городского Совета депутатов</w:t>
      </w:r>
      <w:r w:rsidR="000E2FC5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.</w:t>
      </w:r>
      <w:r w:rsidR="00DE5526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  </w:t>
      </w:r>
    </w:p>
    <w:p w:rsidR="00DE5526" w:rsidRDefault="00356F55" w:rsidP="00DE5526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  <w:r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19</w:t>
      </w:r>
      <w:r w:rsidR="000E2FC5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. Утвержденные Нормативы подлежат опубликованию в порядке, установленном для официального опубликования муниципальных правовых актов, иной официальной информации, в течение пяти дней со дня принятия такого решения и размещаются на официальном сайте </w:t>
      </w:r>
      <w:r w:rsidR="00B749E2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Муниципального образования «Город Льгов» </w:t>
      </w:r>
      <w:r w:rsidR="000E2FC5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 в сети "Интернет".</w:t>
      </w:r>
    </w:p>
    <w:p w:rsidR="000E2FC5" w:rsidRPr="00356F55" w:rsidRDefault="000E2FC5" w:rsidP="00DE5526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  <w:r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2</w:t>
      </w:r>
      <w:r w:rsidR="00356F55"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0</w:t>
      </w:r>
      <w:r w:rsidRPr="00356F55">
        <w:rPr>
          <w:rFonts w:ascii="Arial" w:eastAsia="Times New Roman" w:hAnsi="Arial" w:cs="Arial"/>
          <w:color w:val="2D2D2D"/>
          <w:spacing w:val="2"/>
          <w:sz w:val="24"/>
          <w:szCs w:val="24"/>
        </w:rPr>
        <w:t>. Утвержденные Нормативы подлежат также размещению в федеральной государственной информационной системе территориального планирования в срок, не превышающий пяти дней со дня утверждения указанных Нормативов.</w:t>
      </w:r>
    </w:p>
    <w:p w:rsidR="00C91E05" w:rsidRPr="00134DBF" w:rsidRDefault="00C91E05" w:rsidP="00B749E2">
      <w:pPr>
        <w:rPr>
          <w:rFonts w:ascii="Courier New" w:hAnsi="Courier New" w:cs="Courier New"/>
          <w:sz w:val="24"/>
          <w:szCs w:val="24"/>
        </w:rPr>
      </w:pPr>
    </w:p>
    <w:sectPr w:rsidR="00C91E05" w:rsidRPr="00134DBF" w:rsidSect="00C91E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0E2FC5"/>
    <w:rsid w:val="00087949"/>
    <w:rsid w:val="000E2FC5"/>
    <w:rsid w:val="00134DBF"/>
    <w:rsid w:val="00356F55"/>
    <w:rsid w:val="00434F53"/>
    <w:rsid w:val="004A7B0D"/>
    <w:rsid w:val="004F566F"/>
    <w:rsid w:val="00691261"/>
    <w:rsid w:val="00694139"/>
    <w:rsid w:val="00B749E2"/>
    <w:rsid w:val="00C91E05"/>
    <w:rsid w:val="00D21ECD"/>
    <w:rsid w:val="00D560DF"/>
    <w:rsid w:val="00DA0194"/>
    <w:rsid w:val="00DE5526"/>
    <w:rsid w:val="00EE4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E05"/>
  </w:style>
  <w:style w:type="paragraph" w:styleId="1">
    <w:name w:val="heading 1"/>
    <w:basedOn w:val="a"/>
    <w:next w:val="a"/>
    <w:link w:val="10"/>
    <w:uiPriority w:val="9"/>
    <w:qFormat/>
    <w:rsid w:val="00134D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E2FC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0E2FC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E2FC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0E2FC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headertext">
    <w:name w:val="headertext"/>
    <w:basedOn w:val="a"/>
    <w:rsid w:val="000E2F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0E2F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E2FC5"/>
  </w:style>
  <w:style w:type="character" w:styleId="a3">
    <w:name w:val="Hyperlink"/>
    <w:basedOn w:val="a0"/>
    <w:uiPriority w:val="99"/>
    <w:semiHidden/>
    <w:unhideWhenUsed/>
    <w:rsid w:val="000E2FC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34D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FR2">
    <w:name w:val="FR2"/>
    <w:rsid w:val="00134DBF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i/>
      <w:snapToGrid w:val="0"/>
      <w:sz w:val="1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134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4DB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356F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List Paragraph"/>
    <w:basedOn w:val="a"/>
    <w:uiPriority w:val="34"/>
    <w:qFormat/>
    <w:rsid w:val="00356F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90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919338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1919338" TargetMode="External"/><Relationship Id="rId12" Type="http://schemas.openxmlformats.org/officeDocument/2006/relationships/hyperlink" Target="http://docs.cntd.ru/document/90191933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876063" TargetMode="External"/><Relationship Id="rId11" Type="http://schemas.openxmlformats.org/officeDocument/2006/relationships/hyperlink" Target="http://docs.cntd.ru/document/901919338" TargetMode="External"/><Relationship Id="rId5" Type="http://schemas.openxmlformats.org/officeDocument/2006/relationships/hyperlink" Target="http://docs.cntd.ru/document/901919338" TargetMode="External"/><Relationship Id="rId10" Type="http://schemas.openxmlformats.org/officeDocument/2006/relationships/hyperlink" Target="http://docs.cntd.ru/document/901919338" TargetMode="External"/><Relationship Id="rId4" Type="http://schemas.openxmlformats.org/officeDocument/2006/relationships/image" Target="media/image1.png"/><Relationship Id="rId9" Type="http://schemas.openxmlformats.org/officeDocument/2006/relationships/hyperlink" Target="http://docs.cntd.ru/document/90191933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1377</Words>
  <Characters>7850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Наталья</cp:lastModifiedBy>
  <cp:revision>7</cp:revision>
  <cp:lastPrinted>2017-04-14T10:03:00Z</cp:lastPrinted>
  <dcterms:created xsi:type="dcterms:W3CDTF">2017-04-14T05:48:00Z</dcterms:created>
  <dcterms:modified xsi:type="dcterms:W3CDTF">2017-04-14T10:23:00Z</dcterms:modified>
</cp:coreProperties>
</file>